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wmf" ContentType="image/x-wmf"/>
  <Default Extension="emf" ContentType="image/x-em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E902DC" w:rsidRDefault="00E902DC" w:rsidP="00E902DC" w:rsidRPr="00BF277A">
      <w:r w:rsidRPr="00BF277A">
        <w:rPr>
          <w:b/>
        </w:rPr>
        <w:t>Handleiding</w:t>
      </w:r>
      <w:r>
        <w:t xml:space="preserve"> </w:t>
      </w:r>
      <w:r>
        <w:rPr>
          <w:b/>
        </w:rPr>
        <w:t>Klas 3 keuken: Les 2</w:t>
      </w:r>
    </w:p>
    <w:p w:rsidR="00E902DC" w:rsidRDefault="00E902DC" w:rsidP="00E902DC">
      <w:pPr>
        <w:pStyle w:val="Geenafstand"/>
        <w:rPr>
          <w:b/>
        </w:rPr>
      </w:pPr>
    </w:p>
    <w:p w:rsidR="00E902DC" w:rsidRDefault="00E902DC" w:rsidP="00E902DC">
      <w:pPr>
        <w:pStyle w:val="Geenafstand"/>
        <w:rPr>
          <w:b/>
        </w:rPr>
      </w:pPr>
      <w:r>
        <w:rPr>
          <w:b/>
        </w:rPr>
        <w:t xml:space="preserve">Voor elke les staan een aantal vaardigheden, te beginnen met hygiëne en veiligheid. </w:t>
      </w:r>
    </w:p>
    <w:p w:rsidR="00E902DC" w:rsidRDefault="00E902DC" w:rsidP="00E902DC">
      <w:pPr>
        <w:pStyle w:val="Geenafstand"/>
        <w:rPr>
          <w:b/>
        </w:rPr>
      </w:pPr>
      <w:r>
        <w:rPr>
          <w:b/>
        </w:rPr>
        <w:t>Veel van deze vaardigheden zullen de andere lessen herhaald kunnen worden. De vaardigheden zijn gemaakt a.d.h.v.  beoordelingen/</w:t>
      </w:r>
      <w:proofErr w:type="spellStart"/>
      <w:r>
        <w:rPr>
          <w:b/>
        </w:rPr>
        <w:t>wolflijsten</w:t>
      </w:r>
      <w:proofErr w:type="spellEnd"/>
      <w:r>
        <w:rPr>
          <w:b/>
        </w:rPr>
        <w:t xml:space="preserve">  van de kookexamens. </w:t>
      </w:r>
    </w:p>
    <w:p w:rsidR="00E902DC" w:rsidRDefault="00E902DC" w:rsidP="00E902DC">
      <w:pPr>
        <w:pStyle w:val="Geenafstand"/>
        <w:rPr>
          <w:b/>
        </w:rPr>
      </w:pPr>
    </w:p>
    <w:p w:rsidR="00E902DC" w:rsidRDefault="00E902DC" w:rsidP="00E902DC">
      <w:pPr>
        <w:pStyle w:val="Geenafstand"/>
        <w:rPr>
          <w:b/>
        </w:rPr>
      </w:pPr>
    </w:p>
    <w:p w:rsidR="00E902DC" w:rsidRDefault="00E902DC" w:rsidP="00E902DC">
      <w:pPr>
        <w:pStyle w:val="Geenafstand"/>
        <w:rPr>
          <w:b/>
        </w:rPr>
      </w:pPr>
      <w:r>
        <w:rPr>
          <w:b/>
        </w:rPr>
        <w:t>Terugblik les 1:</w:t>
      </w:r>
    </w:p>
    <w:p w:rsidR="00E902DC" w:rsidRDefault="00E902DC" w:rsidP="00E902DC">
      <w:pPr>
        <w:pStyle w:val="Geenafstand"/>
        <w:numPr>
          <w:ilvl w:val="0"/>
          <w:numId w:val="2"/>
        </w:numPr>
        <w:rPr>
          <w:b/>
        </w:rPr>
      </w:pPr>
      <w:r>
        <w:rPr>
          <w:b/>
        </w:rPr>
        <w:t>Persoonlijke hygiëne</w:t>
      </w:r>
    </w:p>
    <w:p w:rsidR="00E902DC" w:rsidRDefault="00E902DC" w:rsidP="00E902DC">
      <w:pPr>
        <w:pStyle w:val="Geenafstand"/>
        <w:numPr>
          <w:ilvl w:val="0"/>
          <w:numId w:val="2"/>
        </w:numPr>
        <w:rPr>
          <w:b/>
        </w:rPr>
      </w:pPr>
      <w:r>
        <w:rPr>
          <w:b/>
        </w:rPr>
        <w:t>Veiligheid</w:t>
      </w:r>
    </w:p>
    <w:p w:rsidR="00E902DC" w:rsidRDefault="00E902DC" w:rsidP="00E902DC">
      <w:pPr>
        <w:pStyle w:val="Geenafstand"/>
        <w:numPr>
          <w:ilvl w:val="0"/>
          <w:numId w:val="2"/>
        </w:numPr>
        <w:rPr>
          <w:b/>
        </w:rPr>
      </w:pPr>
      <w:r>
        <w:rPr>
          <w:b/>
        </w:rPr>
        <w:t xml:space="preserve">Receptuur </w:t>
      </w:r>
    </w:p>
    <w:p w:rsidR="00E902DC" w:rsidRDefault="00E902DC" w:rsidP="00E902DC">
      <w:pPr>
        <w:pStyle w:val="Geenafstand"/>
        <w:rPr>
          <w:b/>
        </w:rPr>
      </w:pPr>
    </w:p>
    <w:p w:rsidR="00E902DC" w:rsidRDefault="00E902DC" w:rsidP="00E902DC">
      <w:pPr>
        <w:pStyle w:val="Geenafstand"/>
        <w:rPr>
          <w:b/>
        </w:rPr>
      </w:pPr>
    </w:p>
    <w:p w:rsidR="00E902DC" w:rsidRDefault="00E902DC" w:rsidP="00E902DC">
      <w:pPr>
        <w:pStyle w:val="Geenafstand"/>
        <w:rPr>
          <w:b/>
        </w:rPr>
      </w:pPr>
      <w:r>
        <w:rPr>
          <w:b/>
        </w:rPr>
        <w:t xml:space="preserve">Les 2: verhittingsbronnen en </w:t>
      </w:r>
      <w:r>
        <w:rPr>
          <w:b/>
        </w:rPr>
        <w:t>–</w:t>
      </w:r>
      <w:r>
        <w:rPr>
          <w:b/>
        </w:rPr>
        <w:t xml:space="preserve"> methoden</w:t>
      </w:r>
    </w:p>
    <w:p w:rsidR="00E902DC" w:rsidRDefault="00E902DC" w:rsidP="00E902DC">
      <w:pPr>
        <w:pStyle w:val="Geenafstand"/>
        <w:rPr>
          <w:b/>
        </w:rPr>
      </w:pPr>
    </w:p>
    <w:p w:rsidR="00E902DC" w:rsidRDefault="00E902DC" w:rsidP="00E902DC">
      <w:pPr>
        <w:pStyle w:val="Geenafstand"/>
        <w:rPr>
          <w:b/>
        </w:rPr>
      </w:pPr>
    </w:p>
    <w:p w:rsidR="00E902DC" w:rsidRDefault="00E902DC" w:rsidP="00E902DC">
      <w:pPr>
        <w:pStyle w:val="Geenafstand"/>
        <w:numPr>
          <w:ilvl w:val="0"/>
          <w:numId w:val="1"/>
        </w:numPr>
      </w:pPr>
      <w:r>
        <w:t>Verschillende soorten: gasstel, oven, magnetron</w:t>
      </w:r>
    </w:p>
    <w:p w:rsidR="00E902DC" w:rsidRDefault="00E902DC" w:rsidP="00E902DC">
      <w:pPr>
        <w:pStyle w:val="Geenafstand"/>
        <w:numPr>
          <w:ilvl w:val="0"/>
          <w:numId w:val="1"/>
        </w:numPr>
      </w:pPr>
      <w:r>
        <w:t>Uitleg werking gasstel: vuur hoog – laag – half</w:t>
      </w:r>
    </w:p>
    <w:p w:rsidR="00E902DC" w:rsidRDefault="00E902DC" w:rsidP="00E902DC">
      <w:pPr>
        <w:pStyle w:val="Geenafstand"/>
        <w:numPr>
          <w:ilvl w:val="0"/>
          <w:numId w:val="1"/>
        </w:numPr>
      </w:pPr>
      <w:r>
        <w:t>Uitleg werking oven: alle knoppen uitleggen</w:t>
      </w:r>
    </w:p>
    <w:p w:rsidR="00E902DC" w:rsidRDefault="00E902DC" w:rsidP="00E902DC">
      <w:pPr>
        <w:pStyle w:val="Geenafstand"/>
        <w:numPr>
          <w:ilvl w:val="0"/>
          <w:numId w:val="1"/>
        </w:numPr>
      </w:pPr>
      <w:r>
        <w:t>Koken: water 100 graden, borrelt</w:t>
      </w:r>
    </w:p>
    <w:p w:rsidR="00E902DC" w:rsidRDefault="00E902DC" w:rsidP="00E902DC">
      <w:pPr>
        <w:pStyle w:val="Geenafstand"/>
        <w:numPr>
          <w:ilvl w:val="0"/>
          <w:numId w:val="1"/>
        </w:numPr>
      </w:pPr>
      <w:r>
        <w:t>Bakken en braden</w:t>
      </w:r>
    </w:p>
    <w:p w:rsidR="00E902DC" w:rsidRDefault="00E902DC" w:rsidP="00E902DC">
      <w:pPr>
        <w:pStyle w:val="Geenafstand"/>
        <w:numPr>
          <w:ilvl w:val="0"/>
          <w:numId w:val="1"/>
        </w:numPr>
      </w:pPr>
      <w:r>
        <w:t>Verschillende soorten pannen voor verschillende doelen: kookpan, koekenpan, braadpan, sauspan</w:t>
      </w:r>
    </w:p>
    <w:p w:rsidR="00E902DC" w:rsidRDefault="00E902DC" w:rsidP="00E902DC">
      <w:pPr>
        <w:pStyle w:val="Geenafstand"/>
      </w:pPr>
    </w:p>
    <w:tbl>
      <w:tblPr>
        <w:tblW w:w="0" w:type="auto"/>
        <w:tblStyle w:val="Tabelraster"/>
        <w:tblLook w:firstRow="1" w:lastRow="0" w:firstColumn="1" w:lastColumn="0" w:noHBand="0" w:noVBand="1"/>
      </w:tblPr>
      <w:tblGrid>
        <w:gridCol w:w="3085"/>
      </w:tblGrid>
      <w:tr w:rsidR="00E902DC" w:rsidTr="00E902DC">
        <w:tc>
          <w:tcPr>
            <w:tcW w:w="3085" w:type="dxa"/>
          </w:tcPr>
          <w:p w:rsidR="00E902DC" w:rsidRDefault="00E902DC" w:rsidP="00233F9E">
            <w:pPr>
              <w:pStyle w:val="Geenafstand"/>
            </w:pPr>
          </w:p>
          <w:p w:rsidR="00E902DC" w:rsidRDefault="00E902DC" w:rsidP="00233F9E">
            <w:pPr>
              <w:pStyle w:val="Geenafstand"/>
            </w:pPr>
            <w:r>
              <w:t>Recept:</w:t>
            </w:r>
            <w:r>
              <w:t xml:space="preserve"> gevulde soezen</w:t>
            </w:r>
          </w:p>
          <w:p w:rsidR="00E902DC" w:rsidRDefault="00E902DC" w:rsidP="00E902DC">
            <w:pPr>
              <w:pStyle w:val="Geenafstand"/>
            </w:pPr>
            <w:r>
              <w:t>Zie werkblad</w:t>
            </w:r>
          </w:p>
          <w:p w:rsidR="00E902DC" w:rsidRDefault="00E902DC" w:rsidP="00E902DC">
            <w:pPr>
              <w:pStyle w:val="Geenafstand"/>
            </w:pPr>
          </w:p>
        </w:tc>
      </w:tr>
    </w:tbl>
    <w:p w:rsidR="001E7FA4" w:rsidRDefault="001E7FA4"/>
    <w:p w:rsidR="00E902DC" w:rsidRDefault="00E902DC">
      <w:r>
        <w:t>Andere mogelijke recepten:</w:t>
      </w:r>
    </w:p>
    <w:p w:rsidR="00E902DC" w:rsidRDefault="00E902DC" w:rsidP="00E902DC">
      <w:pPr>
        <w:pStyle w:val="Geenafstand"/>
      </w:pPr>
      <w:r>
        <w:t>Appelflappen met bladerdeeg</w:t>
      </w:r>
    </w:p>
    <w:p w:rsidR="00E902DC" w:rsidRDefault="00E902DC" w:rsidP="00E902DC">
      <w:pPr>
        <w:pStyle w:val="Geenafstand"/>
      </w:pPr>
      <w:r>
        <w:t>Stap voor stap, blz. 101</w:t>
      </w:r>
    </w:p>
    <w:p w:rsidR="00E902DC" w:rsidRDefault="00E902DC" w:rsidP="00E902DC">
      <w:pPr>
        <w:pStyle w:val="Geenafstand"/>
      </w:pPr>
    </w:p>
    <w:p w:rsidR="00E902DC" w:rsidRDefault="00E902DC" w:rsidP="00E902DC">
      <w:pPr>
        <w:pStyle w:val="Geenafstand"/>
      </w:pPr>
      <w:r>
        <w:t>Gevulde kwarkkoekjes</w:t>
      </w:r>
    </w:p>
    <w:p w:rsidR="00E902DC" w:rsidRDefault="00E902DC" w:rsidP="00E902DC">
      <w:pPr>
        <w:pStyle w:val="Geenafstand"/>
      </w:pPr>
      <w:r>
        <w:t xml:space="preserve">Stap </w:t>
      </w:r>
      <w:r w:rsidR="00E16B91">
        <w:t>voor stap, blz. 99</w:t>
      </w:r>
    </w:p>
    <w:p w:rsidR="00E16B91" w:rsidRDefault="00E16B91" w:rsidP="00E902DC">
      <w:pPr>
        <w:pStyle w:val="Geenafstand"/>
      </w:pPr>
    </w:p>
    <w:p w:rsidR="00E16B91" w:rsidRDefault="00E16B91" w:rsidP="00E902DC">
      <w:pPr>
        <w:pStyle w:val="Geenafstand"/>
      </w:pPr>
      <w:r>
        <w:t>Appelcake</w:t>
      </w:r>
    </w:p>
    <w:p w:rsidR="00E16B91" w:rsidRDefault="00E16B91" w:rsidP="00E902DC">
      <w:pPr>
        <w:pStyle w:val="Geenafstand"/>
      </w:pPr>
      <w:r>
        <w:t>Stap voor stap, blz. 96</w:t>
      </w:r>
    </w:p>
    <w:p w:rsidR="00E16B91" w:rsidRDefault="00E16B91" w:rsidP="00E902DC">
      <w:pPr>
        <w:pStyle w:val="Geenafstand"/>
      </w:pPr>
    </w:p>
    <w:p w:rsidR="00E16B91" w:rsidRDefault="00E16B91" w:rsidP="00E902DC">
      <w:pPr>
        <w:pStyle w:val="Geenafstand"/>
      </w:pPr>
      <w:r>
        <w:t>Enz.</w:t>
      </w:r>
    </w:p>
    <w:p w:rsidR="00E16B91" w:rsidRDefault="00E16B91" w:rsidP="00E902DC">
      <w:pPr>
        <w:pStyle w:val="Geenafstand"/>
      </w:pPr>
    </w:p>
    <w:p w:rsidR="00E16B91" w:rsidRDefault="00E16B91" w:rsidP="00E902DC" w:rsidRPr="00E16B91">
      <w:pPr>
        <w:pStyle w:val="Geenafstand"/>
        <w:rPr>
          <w:b/>
        </w:rPr>
      </w:pPr>
      <w:r w:rsidRPr="00E16B91">
        <w:rPr>
          <w:b/>
        </w:rPr>
        <w:t>Belangrijk is dat er met de oven gewerkt wordt.</w:t>
      </w:r>
    </w:p>
    <w:p w:rsidR="00E16B91" w:rsidRDefault="00E16B91" w:rsidP="00E902DC" w:rsidRPr="00E16B91">
      <w:pPr>
        <w:pStyle w:val="Geenafstand"/>
        <w:rPr>
          <w:b/>
        </w:rPr>
      </w:pPr>
      <w:r w:rsidRPr="00E16B91">
        <w:rPr>
          <w:b/>
        </w:rPr>
        <w:t>Helemaal mooi zijn recepten waarbij zowel de oven, als verschillende soorten pannen gebruikt worden!</w:t>
      </w:r>
    </w:p>
    <w:p w:rsidR="00E902DC" w:rsidRDefault="00E902DC" w:rsidP="00E902DC">
      <w:pPr>
        <w:pStyle w:val="Geenafstand"/>
      </w:pPr>
    </w:p>
    <w:p w:rsidR="00E902DC" w:rsidRDefault="00E902DC" w:rsidP="00E902DC">
      <w:pPr>
        <w:pStyle w:val="Geenafstand"/>
      </w:pPr>
    </w:p>
    <w:p w:rsidR="00E902DC" w:rsidRDefault="00E902DC">
      <w:bookmarkStart w:id="0" w:name="_GoBack"/>
      <w:bookmarkEnd w:id="0"/>
    </w:p>
    <w:sectPr w:rsidR="00E902DC">
      <w:docGrid w:linePitch="360"/>
      <w:pgSz w:w="11906" w:h="16838"/>
      <w:pgMar w:left="1417" w:right="1417" w:top="1417" w:bottom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342C387F"/>
    <w:tmpl w:val="08144400"/>
    <w:lvl w:ilvl="0" w:tplc="B7A25F3C">
      <w:numFmt w:val="bullet"/>
      <w:lvlText w:val=""/>
      <w:start w:val="0"/>
      <w:rPr>
        <w:rFonts w:eastAsiaTheme="minorHAnsi"/>
        <w:rFonts w:cstheme="minorBidi"/>
        <w:rFonts w:hint="default"/>
        <w:rFonts w:ascii="Symbol" w:hAnsi="Symbol"/>
      </w:rPr>
      <w:pPr>
        <w:ind w:left="720"/>
        <w:ind w:hanging="360"/>
      </w:pPr>
      <w:lvlJc w:val="left"/>
    </w:lvl>
    <w:lvl w:ilvl="1" w:tplc="0413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13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13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13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13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13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13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13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632F41D5"/>
    <w:tmpl w:val="1EF4FE40"/>
    <w:lvl w:ilvl="0" w:tplc="3DE6ECBA">
      <w:numFmt w:val="bullet"/>
      <w:lvlText w:val=""/>
      <w:start w:val="0"/>
      <w:rPr>
        <w:rFonts w:eastAsiaTheme="minorHAnsi"/>
        <w:rFonts w:cstheme="minorBidi"/>
        <w:rFonts w:hint="default"/>
        <w:rFonts w:ascii="Symbol" w:hAnsi="Symbol"/>
      </w:rPr>
      <w:pPr>
        <w:ind w:left="720"/>
        <w:ind w:hanging="360"/>
      </w:pPr>
      <w:lvlJc w:val="left"/>
    </w:lvl>
    <w:lvl w:ilvl="1" w:tentative="1" w:tplc="0413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13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13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13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13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13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13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13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2">
    <w:abstractNumId w:val="1"/>
  </w:num>
  <w:num w:numId="10121982">
    <w:abstractNumId w:val="101219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DC"/>
    <w:rsid w:val="001E7FA4"/>
    <w:rsid w:val="00E16B91"/>
    <w:rsid w:val="00E9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02D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902DC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E9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">
    <w:name w:val="Normal"/>
    <w:qFormat/>
  </w:style>
  <w:style w:type="paragraph" w:styleId="Title">
    <w:name w:val="Title"/>
    <w:qFormat/>
    <w:basedOn w:val="Normal"/>
    <w:rPr>
      <w:color w:val="17365D"/>
      <w:sz w:val="52"/>
    </w:rPr>
    <w:pPr>
      <w:spacing w:after="300"/>
    </w:pPr>
  </w:style>
  <w:style w:type="paragraph" w:styleId="Subtitle">
    <w:name w:val="Subtitle"/>
    <w:qFormat/>
    <w:basedOn w:val="Normal"/>
    <w:rPr>
      <w:i/>
      <w:color w:val="4F81BD"/>
      <w:sz w:val="24"/>
    </w:rPr>
  </w:style>
  <w:style w:type="paragraph" w:styleId="Heading1">
    <w:name w:val="Heading 1"/>
    <w:qFormat/>
    <w:basedOn w:val="Normal"/>
    <w:rPr>
      <w:b/>
      <w:color w:val="345A8A"/>
      <w:sz w:val="32"/>
    </w:rPr>
    <w:pPr>
      <w:spacing w:before="480"/>
    </w:pPr>
  </w:style>
  <w:style w:type="paragraph" w:styleId="Heading2">
    <w:name w:val="Heading 2"/>
    <w:qFormat/>
    <w:basedOn w:val="Normal"/>
    <w:rPr>
      <w:b/>
      <w:color w:val="4F81BD"/>
      <w:sz w:val="26"/>
    </w:rPr>
    <w:pPr>
      <w:spacing w:before="200"/>
    </w:pPr>
  </w:style>
  <w:style w:type="paragraph" w:styleId="Heading3">
    <w:name w:val="Heading 3"/>
    <w:qFormat/>
    <w:basedOn w:val="Normal"/>
    <w:rPr>
      <w:b/>
      <w:color w:val="4F81BD"/>
      <w:sz w:val="24"/>
    </w:rPr>
    <w:pPr>
      <w:spacing w:befor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02D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902DC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E9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Karianne</dc:creator>
  <cp:lastModifiedBy>Karianne</cp:lastModifiedBy>
  <cp:revision>1</cp:revision>
  <dcterms:created xsi:type="dcterms:W3CDTF">2014-12-07T20:52:00Z</dcterms:created>
  <dcterms:modified xsi:type="dcterms:W3CDTF">2014-12-07T21:04:00Z</dcterms:modified>
</cp:coreProperties>
</file>